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91E48D" w14:textId="77777777" w:rsidR="00D858E8" w:rsidRPr="00D858E8" w:rsidRDefault="00D858E8" w:rsidP="00D858E8">
      <w:pPr>
        <w:rPr>
          <w:rFonts w:ascii="Arial" w:hAnsi="Arial" w:cs="Arial"/>
          <w:color w:val="000000" w:themeColor="text1"/>
          <w:sz w:val="22"/>
          <w:szCs w:val="22"/>
        </w:rPr>
      </w:pPr>
      <w:bookmarkStart w:id="0" w:name="_GoBack"/>
      <w:bookmarkEnd w:id="0"/>
    </w:p>
    <w:tbl>
      <w:tblPr>
        <w:tblW w:w="9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92"/>
        <w:gridCol w:w="1726"/>
        <w:gridCol w:w="1466"/>
        <w:gridCol w:w="3193"/>
      </w:tblGrid>
      <w:tr w:rsidR="00D858E8" w:rsidRPr="00D858E8" w14:paraId="70DC4434" w14:textId="77777777" w:rsidTr="00074FA6">
        <w:tc>
          <w:tcPr>
            <w:tcW w:w="9577" w:type="dxa"/>
            <w:gridSpan w:val="4"/>
            <w:shd w:val="clear" w:color="auto" w:fill="6899AE"/>
          </w:tcPr>
          <w:p w14:paraId="3FF9E53E" w14:textId="77777777" w:rsidR="00D858E8" w:rsidRPr="00D858E8" w:rsidRDefault="00D858E8" w:rsidP="00D858E8">
            <w:pPr>
              <w:tabs>
                <w:tab w:val="left" w:pos="1560"/>
                <w:tab w:val="center" w:pos="4680"/>
              </w:tabs>
              <w:rPr>
                <w:rFonts w:ascii="Arial" w:hAnsi="Arial" w:cs="Arial"/>
                <w:b/>
                <w:color w:val="FFFFFF" w:themeColor="background1"/>
                <w:sz w:val="30"/>
                <w:szCs w:val="30"/>
              </w:rPr>
            </w:pPr>
            <w:r w:rsidRPr="00D858E8">
              <w:rPr>
                <w:rFonts w:ascii="Arial" w:hAnsi="Arial" w:cs="Arial"/>
                <w:b/>
                <w:color w:val="FFFFFF" w:themeColor="background1"/>
                <w:sz w:val="30"/>
                <w:szCs w:val="30"/>
              </w:rPr>
              <w:tab/>
            </w:r>
            <w:r w:rsidRPr="00D858E8">
              <w:rPr>
                <w:rFonts w:ascii="Arial" w:hAnsi="Arial" w:cs="Arial"/>
                <w:b/>
                <w:color w:val="FFFFFF" w:themeColor="background1"/>
                <w:sz w:val="30"/>
                <w:szCs w:val="30"/>
              </w:rPr>
              <w:tab/>
              <w:t>Money Well Sign up form</w:t>
            </w:r>
          </w:p>
        </w:tc>
      </w:tr>
      <w:tr w:rsidR="00D858E8" w:rsidRPr="00D858E8" w14:paraId="7A3F8301" w14:textId="77777777" w:rsidTr="00074FA6">
        <w:tc>
          <w:tcPr>
            <w:tcW w:w="9577" w:type="dxa"/>
            <w:gridSpan w:val="4"/>
            <w:shd w:val="clear" w:color="auto" w:fill="6899AE"/>
          </w:tcPr>
          <w:p w14:paraId="4D316012" w14:textId="77777777" w:rsidR="00D858E8" w:rsidRPr="00D858E8" w:rsidRDefault="00D858E8" w:rsidP="00074FA6">
            <w:pPr>
              <w:rPr>
                <w:rFonts w:ascii="Arial" w:hAnsi="Arial" w:cs="Arial"/>
                <w:color w:val="FFFFFF" w:themeColor="background1"/>
                <w:sz w:val="26"/>
                <w:szCs w:val="26"/>
              </w:rPr>
            </w:pPr>
            <w:r w:rsidRPr="00D858E8">
              <w:rPr>
                <w:rFonts w:ascii="Arial" w:hAnsi="Arial" w:cs="Arial"/>
                <w:b/>
                <w:i/>
                <w:color w:val="FFFFFF" w:themeColor="background1"/>
                <w:sz w:val="26"/>
                <w:szCs w:val="26"/>
              </w:rPr>
              <w:t xml:space="preserve">Client Details                                                                                   </w:t>
            </w:r>
          </w:p>
        </w:tc>
      </w:tr>
      <w:tr w:rsidR="00D858E8" w:rsidRPr="00D858E8" w14:paraId="1917C246" w14:textId="77777777" w:rsidTr="00074FA6">
        <w:trPr>
          <w:trHeight w:val="500"/>
        </w:trPr>
        <w:tc>
          <w:tcPr>
            <w:tcW w:w="4918" w:type="dxa"/>
            <w:gridSpan w:val="2"/>
          </w:tcPr>
          <w:p w14:paraId="7191AFDA" w14:textId="77777777" w:rsidR="00D858E8" w:rsidRPr="00D858E8" w:rsidRDefault="00D858E8" w:rsidP="00074FA6">
            <w:pPr>
              <w:rPr>
                <w:rFonts w:ascii="Arial" w:hAnsi="Arial" w:cs="Arial"/>
                <w:color w:val="000000" w:themeColor="text1"/>
                <w:sz w:val="22"/>
                <w:szCs w:val="22"/>
              </w:rPr>
            </w:pPr>
            <w:r w:rsidRPr="00D858E8">
              <w:rPr>
                <w:rFonts w:ascii="Arial" w:hAnsi="Arial" w:cs="Arial"/>
                <w:b/>
                <w:color w:val="000000" w:themeColor="text1"/>
                <w:sz w:val="22"/>
                <w:szCs w:val="22"/>
              </w:rPr>
              <w:t>First name</w:t>
            </w:r>
            <w:r w:rsidRPr="00D858E8">
              <w:rPr>
                <w:rFonts w:ascii="Arial" w:hAnsi="Arial" w:cs="Arial"/>
                <w:color w:val="000000" w:themeColor="text1"/>
                <w:sz w:val="22"/>
                <w:szCs w:val="22"/>
              </w:rPr>
              <w:t xml:space="preserve">: </w:t>
            </w:r>
          </w:p>
          <w:p w14:paraId="7D142D03" w14:textId="77777777" w:rsidR="00D858E8" w:rsidRPr="00D858E8" w:rsidRDefault="00D858E8" w:rsidP="00074FA6">
            <w:pPr>
              <w:rPr>
                <w:rFonts w:ascii="Arial" w:hAnsi="Arial" w:cs="Arial"/>
                <w:color w:val="000000" w:themeColor="text1"/>
                <w:sz w:val="22"/>
                <w:szCs w:val="22"/>
              </w:rPr>
            </w:pPr>
          </w:p>
        </w:tc>
        <w:tc>
          <w:tcPr>
            <w:tcW w:w="4659" w:type="dxa"/>
            <w:gridSpan w:val="2"/>
          </w:tcPr>
          <w:p w14:paraId="0A0FBECF" w14:textId="77777777" w:rsidR="00D858E8" w:rsidRPr="00D858E8" w:rsidRDefault="00D858E8" w:rsidP="00074FA6">
            <w:pPr>
              <w:rPr>
                <w:rFonts w:ascii="Arial" w:hAnsi="Arial" w:cs="Arial"/>
                <w:color w:val="000000" w:themeColor="text1"/>
                <w:sz w:val="22"/>
                <w:szCs w:val="22"/>
              </w:rPr>
            </w:pPr>
            <w:r w:rsidRPr="00D858E8">
              <w:rPr>
                <w:rFonts w:ascii="Arial" w:hAnsi="Arial" w:cs="Arial"/>
                <w:b/>
                <w:color w:val="000000" w:themeColor="text1"/>
                <w:sz w:val="22"/>
                <w:szCs w:val="22"/>
              </w:rPr>
              <w:t>Last name</w:t>
            </w:r>
            <w:r w:rsidRPr="00D858E8">
              <w:rPr>
                <w:rFonts w:ascii="Arial" w:hAnsi="Arial" w:cs="Arial"/>
                <w:color w:val="000000" w:themeColor="text1"/>
                <w:sz w:val="22"/>
                <w:szCs w:val="22"/>
              </w:rPr>
              <w:t xml:space="preserve">:  </w:t>
            </w:r>
          </w:p>
        </w:tc>
      </w:tr>
      <w:tr w:rsidR="00D858E8" w:rsidRPr="00D858E8" w14:paraId="4CB6F6A6" w14:textId="77777777" w:rsidTr="00074FA6">
        <w:trPr>
          <w:trHeight w:val="268"/>
        </w:trPr>
        <w:tc>
          <w:tcPr>
            <w:tcW w:w="4918" w:type="dxa"/>
            <w:gridSpan w:val="2"/>
          </w:tcPr>
          <w:p w14:paraId="3F84BE50" w14:textId="77777777" w:rsidR="00D858E8" w:rsidRPr="00D858E8" w:rsidRDefault="00D858E8" w:rsidP="00074FA6">
            <w:pPr>
              <w:rPr>
                <w:rFonts w:ascii="Arial" w:hAnsi="Arial" w:cs="Arial"/>
                <w:color w:val="000000" w:themeColor="text1"/>
                <w:sz w:val="22"/>
                <w:szCs w:val="22"/>
              </w:rPr>
            </w:pPr>
            <w:r w:rsidRPr="00D858E8">
              <w:rPr>
                <w:rFonts w:ascii="Arial" w:hAnsi="Arial" w:cs="Arial"/>
                <w:b/>
                <w:color w:val="000000" w:themeColor="text1"/>
                <w:sz w:val="22"/>
                <w:szCs w:val="22"/>
              </w:rPr>
              <w:t>Gender</w:t>
            </w:r>
            <w:r w:rsidRPr="00D858E8">
              <w:rPr>
                <w:rFonts w:ascii="Arial" w:hAnsi="Arial" w:cs="Arial"/>
                <w:color w:val="000000" w:themeColor="text1"/>
                <w:sz w:val="22"/>
                <w:szCs w:val="22"/>
              </w:rPr>
              <w:t xml:space="preserve">: </w:t>
            </w:r>
          </w:p>
        </w:tc>
        <w:tc>
          <w:tcPr>
            <w:tcW w:w="4659" w:type="dxa"/>
            <w:gridSpan w:val="2"/>
          </w:tcPr>
          <w:p w14:paraId="6285D675" w14:textId="77777777" w:rsidR="00D858E8" w:rsidRPr="00D858E8" w:rsidRDefault="00D858E8" w:rsidP="00074FA6">
            <w:pPr>
              <w:rPr>
                <w:rFonts w:ascii="Arial" w:hAnsi="Arial" w:cs="Arial"/>
                <w:color w:val="000000" w:themeColor="text1"/>
                <w:sz w:val="22"/>
                <w:szCs w:val="22"/>
              </w:rPr>
            </w:pPr>
            <w:r w:rsidRPr="00D858E8">
              <w:rPr>
                <w:rFonts w:ascii="Arial" w:hAnsi="Arial" w:cs="Arial"/>
                <w:b/>
                <w:color w:val="000000" w:themeColor="text1"/>
                <w:sz w:val="22"/>
                <w:szCs w:val="22"/>
              </w:rPr>
              <w:t>Date of birth</w:t>
            </w:r>
            <w:r w:rsidRPr="00D858E8">
              <w:rPr>
                <w:rFonts w:ascii="Arial" w:hAnsi="Arial" w:cs="Arial"/>
                <w:color w:val="000000" w:themeColor="text1"/>
                <w:sz w:val="22"/>
                <w:szCs w:val="22"/>
              </w:rPr>
              <w:t xml:space="preserve">: </w:t>
            </w:r>
          </w:p>
          <w:p w14:paraId="438126B6" w14:textId="77777777" w:rsidR="00D858E8" w:rsidRPr="00D858E8" w:rsidRDefault="00D858E8" w:rsidP="00074FA6">
            <w:pPr>
              <w:rPr>
                <w:rFonts w:ascii="Arial" w:hAnsi="Arial" w:cs="Arial"/>
                <w:color w:val="000000" w:themeColor="text1"/>
                <w:sz w:val="22"/>
                <w:szCs w:val="22"/>
              </w:rPr>
            </w:pPr>
          </w:p>
        </w:tc>
      </w:tr>
      <w:tr w:rsidR="00D858E8" w:rsidRPr="00D858E8" w14:paraId="6B621722" w14:textId="77777777" w:rsidTr="00074FA6">
        <w:trPr>
          <w:trHeight w:val="645"/>
        </w:trPr>
        <w:tc>
          <w:tcPr>
            <w:tcW w:w="4918" w:type="dxa"/>
            <w:gridSpan w:val="2"/>
          </w:tcPr>
          <w:p w14:paraId="222112AD" w14:textId="77777777" w:rsidR="00D858E8" w:rsidRPr="00D858E8" w:rsidRDefault="00D858E8" w:rsidP="00074FA6">
            <w:pPr>
              <w:rPr>
                <w:rFonts w:ascii="Arial" w:hAnsi="Arial" w:cs="Arial"/>
                <w:color w:val="000000" w:themeColor="text1"/>
                <w:sz w:val="22"/>
                <w:szCs w:val="22"/>
              </w:rPr>
            </w:pPr>
            <w:r w:rsidRPr="00D858E8">
              <w:rPr>
                <w:rFonts w:ascii="Arial" w:hAnsi="Arial" w:cs="Arial"/>
                <w:b/>
                <w:color w:val="000000" w:themeColor="text1"/>
                <w:sz w:val="22"/>
                <w:szCs w:val="22"/>
              </w:rPr>
              <w:t>Address</w:t>
            </w:r>
            <w:r w:rsidRPr="00D858E8">
              <w:rPr>
                <w:rFonts w:ascii="Arial" w:hAnsi="Arial" w:cs="Arial"/>
                <w:color w:val="000000" w:themeColor="text1"/>
                <w:sz w:val="22"/>
                <w:szCs w:val="22"/>
              </w:rPr>
              <w:t xml:space="preserve">:  </w:t>
            </w:r>
          </w:p>
          <w:p w14:paraId="69D63E8D" w14:textId="77777777" w:rsidR="00D858E8" w:rsidRPr="00D858E8" w:rsidRDefault="00D858E8" w:rsidP="00074FA6">
            <w:pPr>
              <w:rPr>
                <w:rFonts w:ascii="Arial" w:hAnsi="Arial" w:cs="Arial"/>
                <w:color w:val="000000" w:themeColor="text1"/>
                <w:sz w:val="22"/>
                <w:szCs w:val="22"/>
              </w:rPr>
            </w:pPr>
          </w:p>
        </w:tc>
        <w:tc>
          <w:tcPr>
            <w:tcW w:w="4659" w:type="dxa"/>
            <w:gridSpan w:val="2"/>
          </w:tcPr>
          <w:p w14:paraId="5B2AA0E8" w14:textId="77777777" w:rsidR="00D858E8" w:rsidRPr="00D858E8" w:rsidRDefault="00D858E8" w:rsidP="00074FA6">
            <w:pPr>
              <w:rPr>
                <w:rFonts w:ascii="Arial" w:hAnsi="Arial" w:cs="Arial"/>
                <w:color w:val="000000" w:themeColor="text1"/>
                <w:sz w:val="22"/>
                <w:szCs w:val="22"/>
              </w:rPr>
            </w:pPr>
            <w:r w:rsidRPr="00D858E8">
              <w:rPr>
                <w:rFonts w:ascii="Arial" w:hAnsi="Arial" w:cs="Arial"/>
                <w:b/>
                <w:color w:val="000000" w:themeColor="text1"/>
                <w:sz w:val="22"/>
                <w:szCs w:val="22"/>
              </w:rPr>
              <w:t>Home number</w:t>
            </w:r>
            <w:r w:rsidRPr="00D858E8">
              <w:rPr>
                <w:rFonts w:ascii="Arial" w:hAnsi="Arial" w:cs="Arial"/>
                <w:color w:val="000000" w:themeColor="text1"/>
                <w:sz w:val="22"/>
                <w:szCs w:val="22"/>
              </w:rPr>
              <w:t xml:space="preserve">:  </w:t>
            </w:r>
          </w:p>
          <w:p w14:paraId="0D6BBD86" w14:textId="77777777" w:rsidR="00D858E8" w:rsidRPr="00D858E8" w:rsidRDefault="00D858E8" w:rsidP="00074FA6">
            <w:pPr>
              <w:rPr>
                <w:rFonts w:ascii="Arial" w:hAnsi="Arial" w:cs="Arial"/>
                <w:color w:val="000000" w:themeColor="text1"/>
                <w:sz w:val="22"/>
                <w:szCs w:val="22"/>
              </w:rPr>
            </w:pPr>
          </w:p>
          <w:p w14:paraId="79527DF7" w14:textId="77777777" w:rsidR="00D858E8" w:rsidRPr="00D858E8" w:rsidRDefault="00D858E8" w:rsidP="00074FA6">
            <w:pPr>
              <w:rPr>
                <w:rFonts w:ascii="Arial" w:hAnsi="Arial" w:cs="Arial"/>
                <w:color w:val="000000" w:themeColor="text1"/>
                <w:sz w:val="22"/>
                <w:szCs w:val="22"/>
              </w:rPr>
            </w:pPr>
            <w:r w:rsidRPr="00D858E8">
              <w:rPr>
                <w:rFonts w:ascii="Arial" w:hAnsi="Arial" w:cs="Arial"/>
                <w:b/>
                <w:color w:val="000000" w:themeColor="text1"/>
                <w:sz w:val="22"/>
                <w:szCs w:val="22"/>
              </w:rPr>
              <w:t>Mobile number</w:t>
            </w:r>
            <w:r w:rsidRPr="00D858E8">
              <w:rPr>
                <w:rFonts w:ascii="Arial" w:hAnsi="Arial" w:cs="Arial"/>
                <w:color w:val="000000" w:themeColor="text1"/>
                <w:sz w:val="22"/>
                <w:szCs w:val="22"/>
              </w:rPr>
              <w:t xml:space="preserve">:  </w:t>
            </w:r>
          </w:p>
          <w:p w14:paraId="6CB76716" w14:textId="77777777" w:rsidR="00D858E8" w:rsidRPr="00D858E8" w:rsidRDefault="00D858E8" w:rsidP="00074FA6">
            <w:pPr>
              <w:rPr>
                <w:rFonts w:ascii="Arial" w:hAnsi="Arial" w:cs="Arial"/>
                <w:color w:val="000000" w:themeColor="text1"/>
                <w:sz w:val="22"/>
                <w:szCs w:val="22"/>
              </w:rPr>
            </w:pPr>
          </w:p>
          <w:p w14:paraId="52FAA8A8" w14:textId="77777777" w:rsidR="00D858E8" w:rsidRPr="00D858E8" w:rsidRDefault="00D858E8" w:rsidP="00074FA6">
            <w:pPr>
              <w:rPr>
                <w:rFonts w:ascii="Arial" w:hAnsi="Arial" w:cs="Arial"/>
                <w:b/>
                <w:color w:val="000000" w:themeColor="text1"/>
                <w:sz w:val="22"/>
                <w:szCs w:val="22"/>
              </w:rPr>
            </w:pPr>
            <w:r w:rsidRPr="00D858E8">
              <w:rPr>
                <w:rFonts w:ascii="Arial" w:hAnsi="Arial" w:cs="Arial"/>
                <w:b/>
                <w:color w:val="000000" w:themeColor="text1"/>
                <w:sz w:val="22"/>
                <w:szCs w:val="22"/>
              </w:rPr>
              <w:t>Work Number:</w:t>
            </w:r>
          </w:p>
          <w:p w14:paraId="752523FF" w14:textId="77777777" w:rsidR="00D858E8" w:rsidRPr="00D858E8" w:rsidRDefault="00D858E8" w:rsidP="00074FA6">
            <w:pPr>
              <w:rPr>
                <w:rFonts w:ascii="Arial" w:hAnsi="Arial" w:cs="Arial"/>
                <w:b/>
                <w:color w:val="000000" w:themeColor="text1"/>
                <w:sz w:val="22"/>
                <w:szCs w:val="22"/>
              </w:rPr>
            </w:pPr>
          </w:p>
          <w:p w14:paraId="2CE2EE37" w14:textId="77777777" w:rsidR="00D858E8" w:rsidRPr="00D858E8" w:rsidRDefault="00D858E8" w:rsidP="00074FA6">
            <w:pPr>
              <w:rPr>
                <w:rFonts w:ascii="Arial" w:hAnsi="Arial" w:cs="Arial"/>
                <w:b/>
                <w:color w:val="000000" w:themeColor="text1"/>
                <w:sz w:val="22"/>
                <w:szCs w:val="22"/>
              </w:rPr>
            </w:pPr>
            <w:r w:rsidRPr="00D858E8">
              <w:rPr>
                <w:rFonts w:ascii="Arial" w:hAnsi="Arial" w:cs="Arial"/>
                <w:b/>
                <w:color w:val="000000" w:themeColor="text1"/>
                <w:sz w:val="22"/>
                <w:szCs w:val="22"/>
              </w:rPr>
              <w:t>Email Address:</w:t>
            </w:r>
          </w:p>
          <w:p w14:paraId="18D98222" w14:textId="77777777" w:rsidR="00D858E8" w:rsidRPr="00D858E8" w:rsidRDefault="00D858E8" w:rsidP="00074FA6">
            <w:pPr>
              <w:rPr>
                <w:rFonts w:ascii="Arial" w:hAnsi="Arial" w:cs="Arial"/>
                <w:b/>
                <w:color w:val="000000" w:themeColor="text1"/>
                <w:sz w:val="22"/>
                <w:szCs w:val="22"/>
              </w:rPr>
            </w:pPr>
          </w:p>
        </w:tc>
      </w:tr>
      <w:tr w:rsidR="00D858E8" w:rsidRPr="00D858E8" w14:paraId="3B403773" w14:textId="77777777" w:rsidTr="00074FA6">
        <w:trPr>
          <w:trHeight w:val="645"/>
        </w:trPr>
        <w:tc>
          <w:tcPr>
            <w:tcW w:w="4918" w:type="dxa"/>
            <w:gridSpan w:val="2"/>
          </w:tcPr>
          <w:p w14:paraId="2D1E69D1" w14:textId="77777777" w:rsidR="00D858E8" w:rsidRPr="00D858E8" w:rsidRDefault="00D858E8" w:rsidP="00074FA6">
            <w:pPr>
              <w:rPr>
                <w:rFonts w:ascii="Arial" w:hAnsi="Arial" w:cs="Arial"/>
                <w:color w:val="000000" w:themeColor="text1"/>
                <w:sz w:val="22"/>
                <w:szCs w:val="22"/>
              </w:rPr>
            </w:pPr>
            <w:r w:rsidRPr="00D858E8">
              <w:rPr>
                <w:rFonts w:ascii="Arial" w:hAnsi="Arial" w:cs="Arial"/>
                <w:b/>
                <w:color w:val="000000" w:themeColor="text1"/>
                <w:sz w:val="22"/>
                <w:szCs w:val="22"/>
              </w:rPr>
              <w:t>Marital status</w:t>
            </w:r>
            <w:r w:rsidRPr="00D858E8">
              <w:rPr>
                <w:rFonts w:ascii="Arial" w:hAnsi="Arial" w:cs="Arial"/>
                <w:color w:val="000000" w:themeColor="text1"/>
                <w:sz w:val="22"/>
                <w:szCs w:val="22"/>
              </w:rPr>
              <w:t xml:space="preserve">: </w:t>
            </w:r>
          </w:p>
        </w:tc>
        <w:tc>
          <w:tcPr>
            <w:tcW w:w="4659" w:type="dxa"/>
            <w:gridSpan w:val="2"/>
          </w:tcPr>
          <w:p w14:paraId="02CE3126" w14:textId="77777777" w:rsidR="00D858E8" w:rsidRPr="00D858E8" w:rsidRDefault="00D858E8" w:rsidP="00074FA6">
            <w:pPr>
              <w:rPr>
                <w:rFonts w:ascii="Arial" w:hAnsi="Arial" w:cs="Arial"/>
                <w:color w:val="000000" w:themeColor="text1"/>
                <w:sz w:val="22"/>
                <w:szCs w:val="22"/>
              </w:rPr>
            </w:pPr>
            <w:r w:rsidRPr="00D858E8">
              <w:rPr>
                <w:rFonts w:ascii="Arial" w:hAnsi="Arial" w:cs="Arial"/>
                <w:b/>
                <w:color w:val="000000" w:themeColor="text1"/>
                <w:sz w:val="22"/>
                <w:szCs w:val="22"/>
              </w:rPr>
              <w:t>Immigration status</w:t>
            </w:r>
            <w:r w:rsidRPr="00D858E8">
              <w:rPr>
                <w:rFonts w:ascii="Arial" w:hAnsi="Arial" w:cs="Arial"/>
                <w:color w:val="000000" w:themeColor="text1"/>
                <w:sz w:val="22"/>
                <w:szCs w:val="22"/>
              </w:rPr>
              <w:t xml:space="preserve">:  </w:t>
            </w:r>
          </w:p>
        </w:tc>
      </w:tr>
      <w:tr w:rsidR="00D858E8" w:rsidRPr="00D858E8" w14:paraId="49BB9874" w14:textId="77777777" w:rsidTr="00074FA6">
        <w:trPr>
          <w:trHeight w:val="645"/>
        </w:trPr>
        <w:tc>
          <w:tcPr>
            <w:tcW w:w="4918" w:type="dxa"/>
            <w:gridSpan w:val="2"/>
          </w:tcPr>
          <w:p w14:paraId="299C1CE9" w14:textId="77777777" w:rsidR="00D858E8" w:rsidRPr="00D858E8" w:rsidRDefault="00D858E8" w:rsidP="00074FA6">
            <w:pPr>
              <w:rPr>
                <w:rFonts w:ascii="Arial" w:hAnsi="Arial" w:cs="Arial"/>
                <w:color w:val="000000" w:themeColor="text1"/>
                <w:sz w:val="22"/>
                <w:szCs w:val="22"/>
              </w:rPr>
            </w:pPr>
            <w:r w:rsidRPr="00D858E8">
              <w:rPr>
                <w:rFonts w:ascii="Arial" w:hAnsi="Arial" w:cs="Arial"/>
                <w:b/>
                <w:color w:val="000000" w:themeColor="text1"/>
                <w:sz w:val="22"/>
                <w:szCs w:val="22"/>
              </w:rPr>
              <w:t>Housing status</w:t>
            </w:r>
            <w:r w:rsidRPr="00D858E8">
              <w:rPr>
                <w:rFonts w:ascii="Arial" w:hAnsi="Arial" w:cs="Arial"/>
                <w:color w:val="000000" w:themeColor="text1"/>
                <w:sz w:val="22"/>
                <w:szCs w:val="22"/>
              </w:rPr>
              <w:t xml:space="preserve">:  </w:t>
            </w:r>
          </w:p>
          <w:p w14:paraId="650DD0DD" w14:textId="77777777" w:rsidR="00D858E8" w:rsidRPr="00D858E8" w:rsidRDefault="00D858E8" w:rsidP="00074FA6">
            <w:pPr>
              <w:rPr>
                <w:rFonts w:ascii="Arial" w:hAnsi="Arial" w:cs="Arial"/>
                <w:b/>
                <w:color w:val="000000" w:themeColor="text1"/>
                <w:sz w:val="22"/>
                <w:szCs w:val="22"/>
              </w:rPr>
            </w:pPr>
          </w:p>
        </w:tc>
        <w:tc>
          <w:tcPr>
            <w:tcW w:w="4659" w:type="dxa"/>
            <w:gridSpan w:val="2"/>
          </w:tcPr>
          <w:p w14:paraId="5E128D4B" w14:textId="77777777" w:rsidR="00D858E8" w:rsidRPr="00D858E8" w:rsidRDefault="00D858E8" w:rsidP="00074FA6">
            <w:pPr>
              <w:rPr>
                <w:rFonts w:ascii="Arial" w:hAnsi="Arial" w:cs="Arial"/>
                <w:color w:val="000000" w:themeColor="text1"/>
                <w:sz w:val="22"/>
                <w:szCs w:val="22"/>
              </w:rPr>
            </w:pPr>
            <w:r w:rsidRPr="00D858E8">
              <w:rPr>
                <w:rFonts w:ascii="Arial" w:hAnsi="Arial" w:cs="Arial"/>
                <w:b/>
                <w:color w:val="000000" w:themeColor="text1"/>
                <w:sz w:val="22"/>
                <w:szCs w:val="22"/>
              </w:rPr>
              <w:t>Ethnicity</w:t>
            </w:r>
            <w:r w:rsidRPr="00D858E8">
              <w:rPr>
                <w:rFonts w:ascii="Arial" w:hAnsi="Arial" w:cs="Arial"/>
                <w:color w:val="000000" w:themeColor="text1"/>
                <w:sz w:val="22"/>
                <w:szCs w:val="22"/>
              </w:rPr>
              <w:t xml:space="preserve">: </w:t>
            </w:r>
          </w:p>
          <w:p w14:paraId="08C35C61" w14:textId="77777777" w:rsidR="00D858E8" w:rsidRPr="00D858E8" w:rsidRDefault="00D858E8" w:rsidP="00074FA6">
            <w:pPr>
              <w:rPr>
                <w:rFonts w:ascii="Arial" w:hAnsi="Arial" w:cs="Arial"/>
                <w:b/>
                <w:color w:val="000000" w:themeColor="text1"/>
                <w:sz w:val="22"/>
                <w:szCs w:val="22"/>
              </w:rPr>
            </w:pPr>
          </w:p>
        </w:tc>
      </w:tr>
      <w:tr w:rsidR="00D858E8" w:rsidRPr="00D858E8" w14:paraId="39CB832D" w14:textId="77777777" w:rsidTr="00074FA6">
        <w:trPr>
          <w:trHeight w:val="645"/>
        </w:trPr>
        <w:tc>
          <w:tcPr>
            <w:tcW w:w="4918" w:type="dxa"/>
            <w:gridSpan w:val="2"/>
          </w:tcPr>
          <w:p w14:paraId="3CD48237" w14:textId="77777777" w:rsidR="00D858E8" w:rsidRPr="00D858E8" w:rsidRDefault="00D858E8" w:rsidP="00074FA6">
            <w:pPr>
              <w:rPr>
                <w:rFonts w:ascii="Arial" w:hAnsi="Arial" w:cs="Arial"/>
                <w:b/>
                <w:color w:val="000000" w:themeColor="text1"/>
                <w:sz w:val="22"/>
                <w:szCs w:val="22"/>
              </w:rPr>
            </w:pPr>
            <w:r w:rsidRPr="00D858E8">
              <w:rPr>
                <w:rFonts w:ascii="Arial" w:hAnsi="Arial" w:cs="Arial"/>
                <w:b/>
                <w:color w:val="000000" w:themeColor="text1"/>
                <w:sz w:val="22"/>
                <w:szCs w:val="22"/>
              </w:rPr>
              <w:t>Interpreter Needed: Yes/No</w:t>
            </w:r>
          </w:p>
        </w:tc>
        <w:tc>
          <w:tcPr>
            <w:tcW w:w="4659" w:type="dxa"/>
            <w:gridSpan w:val="2"/>
          </w:tcPr>
          <w:p w14:paraId="3F945D49" w14:textId="77777777" w:rsidR="00D858E8" w:rsidRPr="00D858E8" w:rsidRDefault="00D858E8" w:rsidP="00074FA6">
            <w:pPr>
              <w:rPr>
                <w:rFonts w:ascii="Arial" w:hAnsi="Arial" w:cs="Arial"/>
                <w:b/>
                <w:color w:val="000000" w:themeColor="text1"/>
                <w:sz w:val="22"/>
                <w:szCs w:val="22"/>
              </w:rPr>
            </w:pPr>
            <w:r w:rsidRPr="00D858E8">
              <w:rPr>
                <w:rFonts w:ascii="Arial" w:hAnsi="Arial" w:cs="Arial"/>
                <w:b/>
                <w:color w:val="000000" w:themeColor="text1"/>
                <w:sz w:val="22"/>
                <w:szCs w:val="22"/>
              </w:rPr>
              <w:t>Language:</w:t>
            </w:r>
          </w:p>
        </w:tc>
      </w:tr>
      <w:tr w:rsidR="00D858E8" w:rsidRPr="00D858E8" w14:paraId="6D292A73" w14:textId="77777777" w:rsidTr="00074FA6">
        <w:trPr>
          <w:trHeight w:val="645"/>
        </w:trPr>
        <w:tc>
          <w:tcPr>
            <w:tcW w:w="9577" w:type="dxa"/>
            <w:gridSpan w:val="4"/>
          </w:tcPr>
          <w:p w14:paraId="4F741E07" w14:textId="77777777" w:rsidR="00D858E8" w:rsidRPr="00D858E8" w:rsidRDefault="00D858E8" w:rsidP="00074FA6">
            <w:pPr>
              <w:rPr>
                <w:rFonts w:ascii="Arial" w:hAnsi="Arial" w:cs="Arial"/>
                <w:color w:val="000000" w:themeColor="text1"/>
                <w:sz w:val="22"/>
                <w:szCs w:val="22"/>
              </w:rPr>
            </w:pPr>
            <w:r w:rsidRPr="00D858E8">
              <w:rPr>
                <w:rFonts w:ascii="Arial" w:hAnsi="Arial" w:cs="Arial"/>
                <w:b/>
                <w:color w:val="000000" w:themeColor="text1"/>
                <w:sz w:val="22"/>
                <w:szCs w:val="22"/>
              </w:rPr>
              <w:t>Health issues or disability (includes other household members)</w:t>
            </w:r>
            <w:r w:rsidRPr="00D858E8">
              <w:rPr>
                <w:rFonts w:ascii="Arial" w:hAnsi="Arial" w:cs="Arial"/>
                <w:color w:val="000000" w:themeColor="text1"/>
                <w:sz w:val="22"/>
                <w:szCs w:val="22"/>
              </w:rPr>
              <w:t xml:space="preserve">:  </w:t>
            </w:r>
          </w:p>
          <w:p w14:paraId="34B0D3BA" w14:textId="77777777" w:rsidR="00D858E8" w:rsidRPr="00D858E8" w:rsidRDefault="00D858E8" w:rsidP="00074FA6">
            <w:pPr>
              <w:rPr>
                <w:rFonts w:ascii="Arial" w:hAnsi="Arial" w:cs="Arial"/>
                <w:color w:val="000000" w:themeColor="text1"/>
                <w:sz w:val="22"/>
                <w:szCs w:val="22"/>
              </w:rPr>
            </w:pPr>
          </w:p>
          <w:p w14:paraId="7EB75099" w14:textId="77777777" w:rsidR="00D858E8" w:rsidRPr="00D858E8" w:rsidRDefault="00D858E8" w:rsidP="00074FA6">
            <w:pPr>
              <w:rPr>
                <w:rFonts w:ascii="Arial" w:hAnsi="Arial" w:cs="Arial"/>
                <w:color w:val="000000" w:themeColor="text1"/>
                <w:sz w:val="22"/>
                <w:szCs w:val="22"/>
              </w:rPr>
            </w:pPr>
          </w:p>
          <w:p w14:paraId="599BE91A" w14:textId="77777777" w:rsidR="00D858E8" w:rsidRPr="00D858E8" w:rsidRDefault="00D858E8" w:rsidP="00074FA6">
            <w:pPr>
              <w:rPr>
                <w:rFonts w:ascii="Arial" w:hAnsi="Arial" w:cs="Arial"/>
                <w:color w:val="000000" w:themeColor="text1"/>
                <w:sz w:val="22"/>
                <w:szCs w:val="22"/>
              </w:rPr>
            </w:pPr>
          </w:p>
          <w:p w14:paraId="4D4A7D76" w14:textId="77777777" w:rsidR="00D858E8" w:rsidRPr="00D858E8" w:rsidRDefault="00D858E8" w:rsidP="00074FA6">
            <w:pPr>
              <w:rPr>
                <w:rFonts w:ascii="Arial" w:hAnsi="Arial" w:cs="Arial"/>
                <w:color w:val="000000" w:themeColor="text1"/>
                <w:sz w:val="22"/>
                <w:szCs w:val="22"/>
              </w:rPr>
            </w:pPr>
          </w:p>
          <w:p w14:paraId="3DBBEABD" w14:textId="77777777" w:rsidR="00D858E8" w:rsidRPr="00D858E8" w:rsidRDefault="00D858E8" w:rsidP="00074FA6">
            <w:pPr>
              <w:rPr>
                <w:rFonts w:ascii="Arial" w:hAnsi="Arial" w:cs="Arial"/>
                <w:color w:val="000000" w:themeColor="text1"/>
                <w:sz w:val="22"/>
                <w:szCs w:val="22"/>
              </w:rPr>
            </w:pPr>
          </w:p>
        </w:tc>
      </w:tr>
      <w:tr w:rsidR="00D858E8" w:rsidRPr="00D858E8" w14:paraId="61243947" w14:textId="77777777" w:rsidTr="00074FA6">
        <w:trPr>
          <w:trHeight w:val="645"/>
        </w:trPr>
        <w:tc>
          <w:tcPr>
            <w:tcW w:w="9577" w:type="dxa"/>
            <w:gridSpan w:val="4"/>
            <w:shd w:val="clear" w:color="auto" w:fill="6899AE"/>
          </w:tcPr>
          <w:p w14:paraId="5F4E7D27" w14:textId="77777777" w:rsidR="00D858E8" w:rsidRPr="00D858E8" w:rsidRDefault="00D858E8" w:rsidP="00074FA6">
            <w:pPr>
              <w:rPr>
                <w:rFonts w:ascii="Arial" w:hAnsi="Arial" w:cs="Arial"/>
                <w:b/>
                <w:i/>
                <w:color w:val="000000" w:themeColor="text1"/>
                <w:sz w:val="26"/>
                <w:szCs w:val="26"/>
              </w:rPr>
            </w:pPr>
            <w:r w:rsidRPr="00D858E8">
              <w:rPr>
                <w:rFonts w:ascii="Arial" w:hAnsi="Arial" w:cs="Arial"/>
                <w:b/>
                <w:i/>
                <w:color w:val="FFFFFF" w:themeColor="background1"/>
                <w:sz w:val="26"/>
                <w:szCs w:val="26"/>
              </w:rPr>
              <w:t>Please give details below of any days or times where you would not be available to attend either one to one appointments with your caseworker or the training sessions (please try and be as flexible as possible)</w:t>
            </w:r>
          </w:p>
        </w:tc>
      </w:tr>
      <w:tr w:rsidR="00D858E8" w:rsidRPr="00D858E8" w14:paraId="4D5D73EB" w14:textId="77777777" w:rsidTr="00074FA6">
        <w:trPr>
          <w:trHeight w:val="645"/>
        </w:trPr>
        <w:tc>
          <w:tcPr>
            <w:tcW w:w="9577" w:type="dxa"/>
            <w:gridSpan w:val="4"/>
            <w:shd w:val="clear" w:color="auto" w:fill="auto"/>
          </w:tcPr>
          <w:p w14:paraId="45B63927" w14:textId="77777777" w:rsidR="00D858E8" w:rsidRPr="00D858E8" w:rsidRDefault="00D858E8" w:rsidP="00074FA6">
            <w:pPr>
              <w:rPr>
                <w:rFonts w:ascii="Arial" w:hAnsi="Arial" w:cs="Arial"/>
                <w:b/>
                <w:color w:val="FFFFFF" w:themeColor="background1"/>
              </w:rPr>
            </w:pPr>
          </w:p>
          <w:p w14:paraId="7ABB5745" w14:textId="77777777" w:rsidR="00D858E8" w:rsidRPr="00D858E8" w:rsidRDefault="00D858E8" w:rsidP="00074FA6">
            <w:pPr>
              <w:rPr>
                <w:rFonts w:ascii="Arial" w:hAnsi="Arial" w:cs="Arial"/>
                <w:b/>
                <w:color w:val="FFFFFF" w:themeColor="background1"/>
              </w:rPr>
            </w:pPr>
          </w:p>
          <w:p w14:paraId="000FE490" w14:textId="77777777" w:rsidR="00D858E8" w:rsidRPr="00D858E8" w:rsidRDefault="00D858E8" w:rsidP="00074FA6">
            <w:pPr>
              <w:rPr>
                <w:rFonts w:ascii="Arial" w:hAnsi="Arial" w:cs="Arial"/>
                <w:b/>
                <w:color w:val="FFFFFF" w:themeColor="background1"/>
              </w:rPr>
            </w:pPr>
          </w:p>
          <w:p w14:paraId="7CC00A67" w14:textId="77777777" w:rsidR="00D858E8" w:rsidRPr="00D858E8" w:rsidRDefault="00D858E8" w:rsidP="00074FA6">
            <w:pPr>
              <w:rPr>
                <w:rFonts w:ascii="Arial" w:hAnsi="Arial" w:cs="Arial"/>
                <w:b/>
                <w:color w:val="FFFFFF" w:themeColor="background1"/>
              </w:rPr>
            </w:pPr>
          </w:p>
          <w:p w14:paraId="6E5C040F" w14:textId="77777777" w:rsidR="00D858E8" w:rsidRPr="00D858E8" w:rsidRDefault="00D858E8" w:rsidP="00074FA6">
            <w:pPr>
              <w:rPr>
                <w:rFonts w:ascii="Arial" w:hAnsi="Arial" w:cs="Arial"/>
                <w:b/>
                <w:color w:val="FFFFFF" w:themeColor="background1"/>
              </w:rPr>
            </w:pPr>
          </w:p>
          <w:p w14:paraId="5B1497A1" w14:textId="77777777" w:rsidR="00D858E8" w:rsidRPr="00D858E8" w:rsidRDefault="00D858E8" w:rsidP="00074FA6">
            <w:pPr>
              <w:rPr>
                <w:rFonts w:ascii="Arial" w:hAnsi="Arial" w:cs="Arial"/>
                <w:b/>
                <w:color w:val="FFFFFF" w:themeColor="background1"/>
              </w:rPr>
            </w:pPr>
          </w:p>
          <w:p w14:paraId="4009CFC8" w14:textId="77777777" w:rsidR="00D858E8" w:rsidRPr="00D858E8" w:rsidRDefault="00D858E8" w:rsidP="00074FA6">
            <w:pPr>
              <w:rPr>
                <w:rFonts w:ascii="Arial" w:hAnsi="Arial" w:cs="Arial"/>
                <w:b/>
                <w:color w:val="FFFFFF" w:themeColor="background1"/>
              </w:rPr>
            </w:pPr>
          </w:p>
          <w:p w14:paraId="537512C2" w14:textId="77777777" w:rsidR="00D858E8" w:rsidRPr="00D858E8" w:rsidRDefault="00D858E8" w:rsidP="00074FA6">
            <w:pPr>
              <w:rPr>
                <w:rFonts w:ascii="Arial" w:hAnsi="Arial" w:cs="Arial"/>
                <w:b/>
                <w:color w:val="FFFFFF" w:themeColor="background1"/>
              </w:rPr>
            </w:pPr>
          </w:p>
        </w:tc>
      </w:tr>
      <w:tr w:rsidR="00D858E8" w:rsidRPr="00D858E8" w14:paraId="273202F9" w14:textId="77777777" w:rsidTr="00074FA6">
        <w:tc>
          <w:tcPr>
            <w:tcW w:w="9577" w:type="dxa"/>
            <w:gridSpan w:val="4"/>
            <w:shd w:val="clear" w:color="auto" w:fill="6899AE"/>
          </w:tcPr>
          <w:p w14:paraId="1534D73D" w14:textId="77777777" w:rsidR="00D858E8" w:rsidRPr="00D858E8" w:rsidRDefault="00D858E8" w:rsidP="00074FA6">
            <w:pPr>
              <w:rPr>
                <w:rFonts w:ascii="Arial" w:hAnsi="Arial" w:cs="Arial"/>
                <w:b/>
                <w:i/>
                <w:color w:val="FFFFFF" w:themeColor="background1"/>
                <w:sz w:val="26"/>
                <w:szCs w:val="26"/>
              </w:rPr>
            </w:pPr>
            <w:r w:rsidRPr="00D858E8">
              <w:rPr>
                <w:rFonts w:ascii="Arial" w:hAnsi="Arial" w:cs="Arial"/>
                <w:b/>
                <w:i/>
                <w:color w:val="FFFFFF" w:themeColor="background1"/>
                <w:sz w:val="26"/>
                <w:szCs w:val="26"/>
              </w:rPr>
              <w:t xml:space="preserve">Please give a brief summary of why you want to take part in this programme? </w:t>
            </w:r>
          </w:p>
        </w:tc>
      </w:tr>
      <w:tr w:rsidR="00D858E8" w:rsidRPr="00D858E8" w14:paraId="1AC19205" w14:textId="77777777" w:rsidTr="00074FA6">
        <w:trPr>
          <w:trHeight w:val="1934"/>
        </w:trPr>
        <w:tc>
          <w:tcPr>
            <w:tcW w:w="9577" w:type="dxa"/>
            <w:gridSpan w:val="4"/>
          </w:tcPr>
          <w:p w14:paraId="44A8CCB2" w14:textId="77777777" w:rsidR="00D858E8" w:rsidRPr="00D858E8" w:rsidRDefault="00D858E8" w:rsidP="00074FA6">
            <w:pPr>
              <w:rPr>
                <w:rFonts w:ascii="Arial" w:hAnsi="Arial" w:cs="Arial"/>
                <w:b/>
                <w:color w:val="000000" w:themeColor="text1"/>
              </w:rPr>
            </w:pPr>
          </w:p>
        </w:tc>
      </w:tr>
      <w:tr w:rsidR="00D858E8" w:rsidRPr="00D858E8" w14:paraId="34FFB5E8" w14:textId="77777777" w:rsidTr="00074FA6">
        <w:trPr>
          <w:trHeight w:val="8212"/>
        </w:trPr>
        <w:tc>
          <w:tcPr>
            <w:tcW w:w="9577" w:type="dxa"/>
            <w:gridSpan w:val="4"/>
            <w:tcBorders>
              <w:bottom w:val="single" w:sz="4" w:space="0" w:color="auto"/>
            </w:tcBorders>
          </w:tcPr>
          <w:p w14:paraId="0F0B9CFD" w14:textId="77777777" w:rsidR="00D858E8" w:rsidRPr="00D858E8" w:rsidRDefault="00D858E8" w:rsidP="00074FA6">
            <w:pPr>
              <w:rPr>
                <w:rFonts w:ascii="Arial" w:hAnsi="Arial" w:cs="Arial"/>
                <w:b/>
                <w:color w:val="000000" w:themeColor="text1"/>
                <w:sz w:val="22"/>
                <w:szCs w:val="22"/>
              </w:rPr>
            </w:pPr>
            <w:r w:rsidRPr="00D858E8">
              <w:rPr>
                <w:rFonts w:ascii="Arial" w:hAnsi="Arial" w:cs="Arial"/>
                <w:b/>
                <w:color w:val="000000" w:themeColor="text1"/>
                <w:sz w:val="22"/>
                <w:szCs w:val="22"/>
              </w:rPr>
              <w:lastRenderedPageBreak/>
              <w:t>Confidentiality and Taking Part of this Programme</w:t>
            </w:r>
          </w:p>
          <w:p w14:paraId="4B926136" w14:textId="77777777" w:rsidR="00D858E8" w:rsidRPr="00D858E8" w:rsidRDefault="00D858E8" w:rsidP="00074FA6">
            <w:pPr>
              <w:pStyle w:val="NormalWeb"/>
              <w:rPr>
                <w:rFonts w:ascii="Arial" w:hAnsi="Arial" w:cs="Arial"/>
                <w:color w:val="000000" w:themeColor="text1"/>
                <w:sz w:val="22"/>
                <w:szCs w:val="22"/>
              </w:rPr>
            </w:pPr>
            <w:r w:rsidRPr="00D858E8">
              <w:rPr>
                <w:rFonts w:ascii="Arial" w:hAnsi="Arial" w:cs="Arial"/>
                <w:b/>
                <w:color w:val="000000" w:themeColor="text1"/>
                <w:sz w:val="22"/>
                <w:szCs w:val="22"/>
              </w:rPr>
              <w:t>Thank You</w:t>
            </w:r>
            <w:r w:rsidRPr="00D858E8">
              <w:rPr>
                <w:rFonts w:ascii="Arial" w:hAnsi="Arial" w:cs="Arial"/>
                <w:color w:val="000000" w:themeColor="text1"/>
                <w:sz w:val="22"/>
                <w:szCs w:val="22"/>
              </w:rPr>
              <w:t xml:space="preserve"> – You have just shared a lot of personal information and we know that you are more than just your age, housing status and ethnicity! By filling out this form we won’t have to continually ask the same questions and we can talk about more important matters. This data helps us understand who we are helping and allows us to run the best service possible. </w:t>
            </w:r>
          </w:p>
          <w:p w14:paraId="49A84383" w14:textId="77777777" w:rsidR="00D858E8" w:rsidRPr="00D858E8" w:rsidRDefault="00D858E8" w:rsidP="00074FA6">
            <w:pPr>
              <w:pStyle w:val="NormalWeb"/>
              <w:rPr>
                <w:rFonts w:ascii="Arial" w:hAnsi="Arial" w:cs="Arial"/>
                <w:color w:val="000000" w:themeColor="text1"/>
                <w:sz w:val="22"/>
                <w:szCs w:val="22"/>
              </w:rPr>
            </w:pPr>
            <w:r w:rsidRPr="00D858E8">
              <w:rPr>
                <w:rFonts w:ascii="Arial" w:hAnsi="Arial" w:cs="Arial"/>
                <w:b/>
                <w:color w:val="000000" w:themeColor="text1"/>
                <w:sz w:val="22"/>
                <w:szCs w:val="22"/>
              </w:rPr>
              <w:t>Data Protection Act 1998</w:t>
            </w:r>
            <w:r w:rsidRPr="00D858E8">
              <w:rPr>
                <w:rFonts w:ascii="Arial" w:hAnsi="Arial" w:cs="Arial"/>
                <w:color w:val="000000" w:themeColor="text1"/>
                <w:sz w:val="22"/>
                <w:szCs w:val="22"/>
              </w:rPr>
              <w:t xml:space="preserve"> - In order to help you we need to store information about you and the law says that we must get your consent to do this, by completing this form you consent that we can do this. We keep your information on a secure online database for a minimum of six years before it is destroyed. Everything you tell us will be treated confidentially. We may use some of this data to produce anonymous statistics, but we won’t share any personal details. There may be instances where an external auditor may review the information we hold on you relating to your legal matter. You have the right to request to see, alter or remove the information we hold on you, to do this please speak with our Services Manager. </w:t>
            </w:r>
          </w:p>
          <w:p w14:paraId="5732CBD6" w14:textId="77777777" w:rsidR="00D858E8" w:rsidRPr="00D858E8" w:rsidRDefault="00D858E8" w:rsidP="00074FA6">
            <w:pPr>
              <w:pStyle w:val="NormalWeb"/>
              <w:rPr>
                <w:rFonts w:ascii="Arial" w:hAnsi="Arial" w:cs="Arial"/>
                <w:color w:val="000000" w:themeColor="text1"/>
                <w:sz w:val="22"/>
                <w:szCs w:val="22"/>
              </w:rPr>
            </w:pPr>
            <w:r w:rsidRPr="00D858E8">
              <w:rPr>
                <w:rFonts w:ascii="Arial" w:hAnsi="Arial" w:cs="Arial"/>
                <w:b/>
                <w:color w:val="000000" w:themeColor="text1"/>
                <w:sz w:val="22"/>
                <w:szCs w:val="22"/>
              </w:rPr>
              <w:t>Evaluation</w:t>
            </w:r>
            <w:r w:rsidRPr="00D858E8">
              <w:rPr>
                <w:rFonts w:ascii="Arial" w:hAnsi="Arial" w:cs="Arial"/>
                <w:color w:val="000000" w:themeColor="text1"/>
                <w:sz w:val="22"/>
                <w:szCs w:val="22"/>
              </w:rPr>
              <w:t xml:space="preserve"> – we are able to provide this service through statutory, trusts and foundation income. Funders or the media may like to find out what you thought about the service we gave you and how this has impacted your life. The information you give will be passed to a research organisation to evaluate the project, and they may contact you in the future to do this. This helps us improve the service we provide and ensure we are able to continue to secure funding for the future. This is optional and you can still receive free advice through our other service but you will not be able to take part in this specific programme.</w:t>
            </w:r>
          </w:p>
          <w:p w14:paraId="52C2A303" w14:textId="77777777" w:rsidR="00D858E8" w:rsidRPr="00D858E8" w:rsidRDefault="00D858E8" w:rsidP="00074FA6">
            <w:pPr>
              <w:pStyle w:val="NormalWeb"/>
              <w:rPr>
                <w:rFonts w:ascii="Arial" w:hAnsi="Arial" w:cs="Arial"/>
                <w:color w:val="000000" w:themeColor="text1"/>
                <w:sz w:val="22"/>
                <w:szCs w:val="22"/>
              </w:rPr>
            </w:pPr>
            <w:r w:rsidRPr="00D858E8">
              <w:rPr>
                <w:rFonts w:ascii="Arial" w:hAnsi="Arial" w:cs="Arial"/>
                <w:b/>
                <w:color w:val="000000" w:themeColor="text1"/>
                <w:sz w:val="22"/>
                <w:szCs w:val="22"/>
              </w:rPr>
              <w:t xml:space="preserve">Permission to act on your behalf </w:t>
            </w:r>
            <w:r w:rsidRPr="00D858E8">
              <w:rPr>
                <w:rFonts w:ascii="Arial" w:hAnsi="Arial" w:cs="Arial"/>
                <w:color w:val="000000" w:themeColor="text1"/>
                <w:sz w:val="22"/>
                <w:szCs w:val="22"/>
              </w:rPr>
              <w:t>– To assist you with your legal problem we may need your authority to act on your behalf in order to deal with your case. Without your consent many third parties will not talk to us.</w:t>
            </w:r>
          </w:p>
          <w:p w14:paraId="0FF494DE" w14:textId="77777777" w:rsidR="00D858E8" w:rsidRPr="00D858E8" w:rsidRDefault="00D858E8" w:rsidP="00074FA6">
            <w:pPr>
              <w:pStyle w:val="NormalWeb"/>
              <w:rPr>
                <w:rFonts w:ascii="Arial" w:hAnsi="Arial" w:cs="Arial"/>
                <w:color w:val="000000" w:themeColor="text1"/>
                <w:sz w:val="22"/>
                <w:szCs w:val="22"/>
              </w:rPr>
            </w:pPr>
            <w:r w:rsidRPr="00D858E8">
              <w:rPr>
                <w:rFonts w:ascii="Arial" w:hAnsi="Arial" w:cs="Arial"/>
                <w:color w:val="000000" w:themeColor="text1"/>
                <w:sz w:val="22"/>
                <w:szCs w:val="22"/>
              </w:rPr>
              <w:t>In signing this document, you confirm that you have read and understood the programme summary and agree to the participation requirements contained within.</w:t>
            </w:r>
          </w:p>
        </w:tc>
      </w:tr>
      <w:tr w:rsidR="00D858E8" w:rsidRPr="00D858E8" w14:paraId="37A7F146" w14:textId="77777777" w:rsidTr="00074FA6">
        <w:trPr>
          <w:trHeight w:val="749"/>
        </w:trPr>
        <w:tc>
          <w:tcPr>
            <w:tcW w:w="3192" w:type="dxa"/>
            <w:tcBorders>
              <w:top w:val="single" w:sz="4" w:space="0" w:color="auto"/>
              <w:bottom w:val="single" w:sz="4" w:space="0" w:color="auto"/>
            </w:tcBorders>
          </w:tcPr>
          <w:p w14:paraId="50F25408" w14:textId="77777777" w:rsidR="00D858E8" w:rsidRPr="00D858E8" w:rsidRDefault="00D858E8" w:rsidP="00074FA6">
            <w:pPr>
              <w:rPr>
                <w:rFonts w:ascii="Arial" w:hAnsi="Arial" w:cs="Arial"/>
                <w:b/>
                <w:color w:val="000000" w:themeColor="text1"/>
                <w:sz w:val="22"/>
                <w:szCs w:val="22"/>
              </w:rPr>
            </w:pPr>
            <w:r w:rsidRPr="00D858E8">
              <w:rPr>
                <w:rFonts w:ascii="Arial" w:hAnsi="Arial" w:cs="Arial"/>
                <w:b/>
                <w:color w:val="000000" w:themeColor="text1"/>
                <w:sz w:val="22"/>
                <w:szCs w:val="22"/>
              </w:rPr>
              <w:t>Signature</w:t>
            </w:r>
          </w:p>
        </w:tc>
        <w:tc>
          <w:tcPr>
            <w:tcW w:w="3192" w:type="dxa"/>
            <w:gridSpan w:val="2"/>
            <w:tcBorders>
              <w:top w:val="single" w:sz="4" w:space="0" w:color="auto"/>
              <w:bottom w:val="single" w:sz="4" w:space="0" w:color="auto"/>
            </w:tcBorders>
          </w:tcPr>
          <w:p w14:paraId="7B8E8D12" w14:textId="77777777" w:rsidR="00D858E8" w:rsidRPr="00D858E8" w:rsidRDefault="00D858E8" w:rsidP="00074FA6">
            <w:pPr>
              <w:rPr>
                <w:rFonts w:ascii="Arial" w:hAnsi="Arial" w:cs="Arial"/>
                <w:b/>
                <w:color w:val="000000" w:themeColor="text1"/>
                <w:sz w:val="22"/>
                <w:szCs w:val="22"/>
              </w:rPr>
            </w:pPr>
            <w:r w:rsidRPr="00D858E8">
              <w:rPr>
                <w:rFonts w:ascii="Arial" w:hAnsi="Arial" w:cs="Arial"/>
                <w:b/>
                <w:color w:val="000000" w:themeColor="text1"/>
                <w:sz w:val="22"/>
                <w:szCs w:val="22"/>
              </w:rPr>
              <w:t>Print Name</w:t>
            </w:r>
          </w:p>
        </w:tc>
        <w:tc>
          <w:tcPr>
            <w:tcW w:w="3193" w:type="dxa"/>
            <w:tcBorders>
              <w:top w:val="single" w:sz="4" w:space="0" w:color="auto"/>
              <w:bottom w:val="single" w:sz="4" w:space="0" w:color="auto"/>
            </w:tcBorders>
          </w:tcPr>
          <w:p w14:paraId="26C6E766" w14:textId="77777777" w:rsidR="00D858E8" w:rsidRPr="00D858E8" w:rsidRDefault="00D858E8" w:rsidP="00074FA6">
            <w:pPr>
              <w:rPr>
                <w:rFonts w:ascii="Arial" w:hAnsi="Arial" w:cs="Arial"/>
                <w:b/>
                <w:color w:val="000000" w:themeColor="text1"/>
                <w:sz w:val="22"/>
                <w:szCs w:val="22"/>
              </w:rPr>
            </w:pPr>
            <w:r w:rsidRPr="00D858E8">
              <w:rPr>
                <w:rFonts w:ascii="Arial" w:hAnsi="Arial" w:cs="Arial"/>
                <w:b/>
                <w:color w:val="000000" w:themeColor="text1"/>
                <w:sz w:val="22"/>
                <w:szCs w:val="22"/>
              </w:rPr>
              <w:t>Date</w:t>
            </w:r>
          </w:p>
        </w:tc>
      </w:tr>
      <w:tr w:rsidR="00D858E8" w:rsidRPr="00D858E8" w14:paraId="64D28470" w14:textId="77777777" w:rsidTr="00074FA6">
        <w:trPr>
          <w:trHeight w:val="593"/>
        </w:trPr>
        <w:tc>
          <w:tcPr>
            <w:tcW w:w="9577" w:type="dxa"/>
            <w:gridSpan w:val="4"/>
            <w:tcBorders>
              <w:top w:val="single" w:sz="4" w:space="0" w:color="auto"/>
              <w:bottom w:val="single" w:sz="4" w:space="0" w:color="auto"/>
            </w:tcBorders>
          </w:tcPr>
          <w:p w14:paraId="40DFCD44" w14:textId="77777777" w:rsidR="00D858E8" w:rsidRPr="00D858E8" w:rsidRDefault="00D858E8" w:rsidP="00074FA6">
            <w:pPr>
              <w:pStyle w:val="ListParagraph"/>
              <w:numPr>
                <w:ilvl w:val="0"/>
                <w:numId w:val="1"/>
              </w:numPr>
              <w:spacing w:after="0" w:line="240" w:lineRule="atLeast"/>
              <w:rPr>
                <w:rFonts w:ascii="Arial" w:hAnsi="Arial" w:cs="Arial"/>
                <w:b/>
                <w:color w:val="000000" w:themeColor="text1"/>
              </w:rPr>
            </w:pPr>
            <w:r w:rsidRPr="00D858E8">
              <w:rPr>
                <w:rFonts w:ascii="Arial" w:hAnsi="Arial" w:cs="Arial"/>
                <w:color w:val="000000" w:themeColor="text1"/>
              </w:rPr>
              <w:t xml:space="preserve">Where the client is not present (e.g. where the advice is delivered by phone or by digital means), tick this box to confirm you have communicated the data protection declaration.    </w:t>
            </w:r>
          </w:p>
        </w:tc>
      </w:tr>
    </w:tbl>
    <w:p w14:paraId="7B2FBB9D" w14:textId="77777777" w:rsidR="00D858E8" w:rsidRPr="00D858E8" w:rsidRDefault="00D858E8" w:rsidP="00D858E8">
      <w:pPr>
        <w:widowControl w:val="0"/>
        <w:rPr>
          <w:color w:val="000000"/>
          <w:sz w:val="24"/>
          <w:szCs w:val="24"/>
        </w:rPr>
      </w:pPr>
      <w:r w:rsidRPr="00D858E8">
        <w:rPr>
          <w:rFonts w:ascii="Arial" w:hAnsi="Arial" w:cs="Arial"/>
          <w:b/>
          <w:color w:val="000000" w:themeColor="text1"/>
          <w:sz w:val="24"/>
          <w:szCs w:val="24"/>
        </w:rPr>
        <w:t xml:space="preserve">If this service is oversubscribed, we will allocate places on a first come first served </w:t>
      </w:r>
      <w:r w:rsidRPr="00D858E8">
        <w:rPr>
          <w:rFonts w:ascii="Arial" w:hAnsi="Arial" w:cs="Arial"/>
          <w:b/>
          <w:color w:val="auto"/>
          <w:sz w:val="24"/>
          <w:szCs w:val="24"/>
        </w:rPr>
        <w:t xml:space="preserve">basis. </w:t>
      </w:r>
      <w:r w:rsidRPr="00D858E8">
        <w:rPr>
          <w:rFonts w:ascii="Arial" w:hAnsi="Arial" w:cs="Arial"/>
          <w:b/>
          <w:bCs/>
          <w:color w:val="auto"/>
          <w:sz w:val="24"/>
          <w:szCs w:val="24"/>
        </w:rPr>
        <w:t>The deadline to sign up is Friday 29th September.</w:t>
      </w:r>
    </w:p>
    <w:p w14:paraId="713D6AB2" w14:textId="77777777" w:rsidR="00D858E8" w:rsidRPr="00D858E8" w:rsidRDefault="00D858E8" w:rsidP="00D858E8">
      <w:pPr>
        <w:rPr>
          <w:rFonts w:ascii="Arial" w:hAnsi="Arial" w:cs="Arial"/>
          <w:color w:val="000000" w:themeColor="text1"/>
          <w:sz w:val="24"/>
          <w:szCs w:val="24"/>
        </w:rPr>
      </w:pPr>
    </w:p>
    <w:p w14:paraId="5C3327D2" w14:textId="77777777" w:rsidR="00D858E8" w:rsidRPr="00D858E8" w:rsidRDefault="00D858E8" w:rsidP="00D858E8">
      <w:pPr>
        <w:rPr>
          <w:rFonts w:ascii="Arial" w:hAnsi="Arial" w:cs="Arial"/>
          <w:color w:val="000000" w:themeColor="text1"/>
          <w:sz w:val="24"/>
          <w:szCs w:val="24"/>
        </w:rPr>
      </w:pPr>
      <w:r w:rsidRPr="00D858E8">
        <w:rPr>
          <w:rFonts w:ascii="Arial" w:hAnsi="Arial" w:cs="Arial"/>
          <w:color w:val="000000" w:themeColor="text1"/>
          <w:sz w:val="24"/>
          <w:szCs w:val="24"/>
        </w:rPr>
        <w:t xml:space="preserve">Once completed please email this to </w:t>
      </w:r>
      <w:hyperlink r:id="rId9" w:history="1">
        <w:r w:rsidRPr="00D858E8">
          <w:rPr>
            <w:rStyle w:val="Hyperlink"/>
            <w:rFonts w:ascii="Arial" w:hAnsi="Arial" w:cs="Arial"/>
            <w:color w:val="000000" w:themeColor="text1"/>
            <w:sz w:val="24"/>
            <w:szCs w:val="24"/>
          </w:rPr>
          <w:t>jonakey@advisingcommunities.uk</w:t>
        </w:r>
      </w:hyperlink>
      <w:r w:rsidRPr="00D858E8">
        <w:rPr>
          <w:rFonts w:ascii="Arial" w:hAnsi="Arial" w:cs="Arial"/>
          <w:color w:val="000000" w:themeColor="text1"/>
          <w:sz w:val="24"/>
          <w:szCs w:val="24"/>
        </w:rPr>
        <w:t xml:space="preserve"> or post it to: </w:t>
      </w:r>
      <w:r w:rsidRPr="00D858E8">
        <w:rPr>
          <w:rFonts w:ascii="Arial" w:hAnsi="Arial" w:cs="Arial"/>
          <w:i/>
          <w:color w:val="000000" w:themeColor="text1"/>
          <w:sz w:val="24"/>
          <w:szCs w:val="24"/>
        </w:rPr>
        <w:t xml:space="preserve">Advising Communities, The Foundry, 17 Oval Way, London, SE11 5RR. </w:t>
      </w:r>
      <w:r w:rsidRPr="00D858E8">
        <w:rPr>
          <w:rFonts w:ascii="Arial" w:hAnsi="Arial" w:cs="Arial"/>
          <w:color w:val="000000" w:themeColor="text1"/>
          <w:sz w:val="24"/>
          <w:szCs w:val="24"/>
        </w:rPr>
        <w:t xml:space="preserve">If for whatever reason you are unable to complete and send this document yourself, you can call 020 3752 5494 for assistance. </w:t>
      </w:r>
    </w:p>
    <w:p w14:paraId="318B988E" w14:textId="77777777" w:rsidR="00D858E8" w:rsidRPr="00D858E8" w:rsidRDefault="00D858E8" w:rsidP="00D858E8">
      <w:pPr>
        <w:rPr>
          <w:rFonts w:ascii="Arial" w:hAnsi="Arial" w:cs="Arial"/>
          <w:color w:val="000000" w:themeColor="text1"/>
          <w:sz w:val="24"/>
          <w:szCs w:val="24"/>
        </w:rPr>
      </w:pPr>
    </w:p>
    <w:p w14:paraId="53683D53" w14:textId="77777777" w:rsidR="00D858E8" w:rsidRPr="00D858E8" w:rsidRDefault="00D858E8" w:rsidP="00D858E8">
      <w:pPr>
        <w:rPr>
          <w:rFonts w:ascii="Arial" w:hAnsi="Arial" w:cs="Arial"/>
          <w:color w:val="000000" w:themeColor="text1"/>
          <w:sz w:val="24"/>
          <w:szCs w:val="24"/>
        </w:rPr>
      </w:pPr>
      <w:r w:rsidRPr="00D858E8">
        <w:rPr>
          <w:rFonts w:ascii="Arial" w:hAnsi="Arial" w:cs="Arial"/>
          <w:color w:val="000000" w:themeColor="text1"/>
          <w:sz w:val="24"/>
          <w:szCs w:val="24"/>
        </w:rPr>
        <w:t>We will be in touch with you as soon as possible to discuss the programme in more detail and to organise your training schedule and book your first appointment.</w:t>
      </w:r>
    </w:p>
    <w:p w14:paraId="61058CC4" w14:textId="77777777" w:rsidR="00D858E8" w:rsidRPr="00D858E8" w:rsidRDefault="00D858E8" w:rsidP="00D858E8">
      <w:pPr>
        <w:rPr>
          <w:rFonts w:ascii="Arial" w:hAnsi="Arial" w:cs="Arial"/>
          <w:color w:val="000000" w:themeColor="text1"/>
        </w:rPr>
      </w:pPr>
    </w:p>
    <w:p w14:paraId="2CF61F75" w14:textId="77777777" w:rsidR="00D858E8" w:rsidRPr="00D858E8" w:rsidRDefault="00D858E8" w:rsidP="00D858E8">
      <w:pPr>
        <w:rPr>
          <w:rFonts w:ascii="Arial" w:hAnsi="Arial" w:cs="Arial"/>
          <w:color w:val="000000" w:themeColor="text1"/>
        </w:rPr>
      </w:pPr>
    </w:p>
    <w:p w14:paraId="7921A6B0" w14:textId="77777777" w:rsidR="00D858E8" w:rsidRPr="00D858E8" w:rsidRDefault="00D858E8" w:rsidP="00D858E8">
      <w:pPr>
        <w:rPr>
          <w:rFonts w:ascii="Arial" w:hAnsi="Arial" w:cs="Arial"/>
          <w:color w:val="000000" w:themeColor="text1"/>
        </w:rPr>
      </w:pPr>
    </w:p>
    <w:sectPr w:rsidR="00D858E8" w:rsidRPr="00D858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2764D"/>
    <w:multiLevelType w:val="hybridMultilevel"/>
    <w:tmpl w:val="4D8427E6"/>
    <w:lvl w:ilvl="0" w:tplc="E896817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8E8"/>
    <w:rsid w:val="007C3419"/>
    <w:rsid w:val="00880D70"/>
    <w:rsid w:val="008A1482"/>
    <w:rsid w:val="00C66589"/>
    <w:rsid w:val="00D858E8"/>
    <w:rsid w:val="00E6153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FA5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8E8"/>
    <w:pPr>
      <w:spacing w:after="0" w:line="240" w:lineRule="atLeast"/>
    </w:pPr>
    <w:rPr>
      <w:color w:val="44546A" w:themeColor="text2"/>
      <w:sz w:val="19"/>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58E8"/>
    <w:rPr>
      <w:color w:val="0563C1" w:themeColor="hyperlink"/>
      <w:u w:val="single"/>
    </w:rPr>
  </w:style>
  <w:style w:type="paragraph" w:styleId="ListParagraph">
    <w:name w:val="List Paragraph"/>
    <w:basedOn w:val="Normal"/>
    <w:uiPriority w:val="34"/>
    <w:qFormat/>
    <w:rsid w:val="00D858E8"/>
    <w:pPr>
      <w:spacing w:after="160" w:line="259" w:lineRule="auto"/>
      <w:ind w:left="720"/>
      <w:contextualSpacing/>
    </w:pPr>
    <w:rPr>
      <w:color w:val="auto"/>
      <w:sz w:val="22"/>
      <w:szCs w:val="22"/>
    </w:rPr>
  </w:style>
  <w:style w:type="paragraph" w:styleId="NormalWeb">
    <w:name w:val="Normal (Web)"/>
    <w:basedOn w:val="Normal"/>
    <w:uiPriority w:val="99"/>
    <w:unhideWhenUsed/>
    <w:rsid w:val="00D858E8"/>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8E8"/>
    <w:pPr>
      <w:spacing w:after="0" w:line="240" w:lineRule="atLeast"/>
    </w:pPr>
    <w:rPr>
      <w:color w:val="44546A" w:themeColor="text2"/>
      <w:sz w:val="19"/>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58E8"/>
    <w:rPr>
      <w:color w:val="0563C1" w:themeColor="hyperlink"/>
      <w:u w:val="single"/>
    </w:rPr>
  </w:style>
  <w:style w:type="paragraph" w:styleId="ListParagraph">
    <w:name w:val="List Paragraph"/>
    <w:basedOn w:val="Normal"/>
    <w:uiPriority w:val="34"/>
    <w:qFormat/>
    <w:rsid w:val="00D858E8"/>
    <w:pPr>
      <w:spacing w:after="160" w:line="259" w:lineRule="auto"/>
      <w:ind w:left="720"/>
      <w:contextualSpacing/>
    </w:pPr>
    <w:rPr>
      <w:color w:val="auto"/>
      <w:sz w:val="22"/>
      <w:szCs w:val="22"/>
    </w:rPr>
  </w:style>
  <w:style w:type="paragraph" w:styleId="NormalWeb">
    <w:name w:val="Normal (Web)"/>
    <w:basedOn w:val="Normal"/>
    <w:uiPriority w:val="99"/>
    <w:unhideWhenUsed/>
    <w:rsid w:val="00D858E8"/>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75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hyperlink" Target="mailto:jonakey@advisingcommunities.uk"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D36D23C7055B4AA01A879FBB58A93B" ma:contentTypeVersion="8" ma:contentTypeDescription="Create a new document." ma:contentTypeScope="" ma:versionID="41dbf6987dcdfd4bc49b925cbcd7b8ff">
  <xsd:schema xmlns:xsd="http://www.w3.org/2001/XMLSchema" xmlns:xs="http://www.w3.org/2001/XMLSchema" xmlns:p="http://schemas.microsoft.com/office/2006/metadata/properties" xmlns:ns2="c605fe36-cd96-4b0a-913a-a7c24ae6a3de" xmlns:ns3="6f6eea4e-247c-425d-bf3b-1a6f42b574b3" xmlns:ns4="e39c9a40-ce0b-4d89-92ff-223cc464a0c3" targetNamespace="http://schemas.microsoft.com/office/2006/metadata/properties" ma:root="true" ma:fieldsID="394a44909a95ebd249700d2844460377" ns2:_="" ns3:_="" ns4:_="">
    <xsd:import namespace="c605fe36-cd96-4b0a-913a-a7c24ae6a3de"/>
    <xsd:import namespace="6f6eea4e-247c-425d-bf3b-1a6f42b574b3"/>
    <xsd:import namespace="e39c9a40-ce0b-4d89-92ff-223cc464a0c3"/>
    <xsd:element name="properties">
      <xsd:complexType>
        <xsd:sequence>
          <xsd:element name="documentManagement">
            <xsd:complexType>
              <xsd:all>
                <xsd:element ref="ns2:MigrationSourceURL" minOccurs="0"/>
                <xsd:element ref="ns3:SharedWithUsers" minOccurs="0"/>
                <xsd:element ref="ns4:SharingHintHash" minOccurs="0"/>
                <xsd:element ref="ns3:SharedWithDetails" minOccurs="0"/>
                <xsd:element ref="ns4:LastSharedByUser" minOccurs="0"/>
                <xsd:element ref="ns4:LastSharedByTime"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05fe36-cd96-4b0a-913a-a7c24ae6a3de" elementFormDefault="qualified">
    <xsd:import namespace="http://schemas.microsoft.com/office/2006/documentManagement/types"/>
    <xsd:import namespace="http://schemas.microsoft.com/office/infopath/2007/PartnerControls"/>
    <xsd:element name="MigrationSourceURL" ma:index="8" nillable="true" ma:displayName="MigrationSourceURL" ma:internalName="MigrationSourceURL">
      <xsd:simpleType>
        <xsd:restriction base="dms:Note">
          <xsd:maxLength value="255"/>
        </xsd:restrict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f6eea4e-247c-425d-bf3b-1a6f42b574b3"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9c9a40-ce0b-4d89-92ff-223cc464a0c3" elementFormDefault="qualified">
    <xsd:import namespace="http://schemas.microsoft.com/office/2006/documentManagement/types"/>
    <xsd:import namespace="http://schemas.microsoft.com/office/infopath/2007/PartnerControls"/>
    <xsd:element name="SharingHintHash" ma:index="10" nillable="true" ma:displayName="Sharing Hint Hash" ma:internalName="SharingHintHash" ma:readOnly="true">
      <xsd:simpleType>
        <xsd:restriction base="dms:Text"/>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igrationSourceURL xmlns="c605fe36-cd96-4b0a-913a-a7c24ae6a3d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4AB572-7CFE-43A0-8E8A-8B966EB507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05fe36-cd96-4b0a-913a-a7c24ae6a3de"/>
    <ds:schemaRef ds:uri="6f6eea4e-247c-425d-bf3b-1a6f42b574b3"/>
    <ds:schemaRef ds:uri="e39c9a40-ce0b-4d89-92ff-223cc464a0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C56D55-4FEE-4C4C-93E6-1D5719B0D3E5}">
  <ds:schemaRefs>
    <ds:schemaRef ds:uri="http://schemas.microsoft.com/office/2006/documentManagement/types"/>
    <ds:schemaRef ds:uri="http://purl.org/dc/dcmitype/"/>
    <ds:schemaRef ds:uri="http://purl.org/dc/elements/1.1/"/>
    <ds:schemaRef ds:uri="e39c9a40-ce0b-4d89-92ff-223cc464a0c3"/>
    <ds:schemaRef ds:uri="http://schemas.openxmlformats.org/package/2006/metadata/core-properties"/>
    <ds:schemaRef ds:uri="http://schemas.microsoft.com/office/2006/metadata/properties"/>
    <ds:schemaRef ds:uri="http://schemas.microsoft.com/office/infopath/2007/PartnerControls"/>
    <ds:schemaRef ds:uri="c605fe36-cd96-4b0a-913a-a7c24ae6a3de"/>
    <ds:schemaRef ds:uri="http://purl.org/dc/terms/"/>
    <ds:schemaRef ds:uri="6f6eea4e-247c-425d-bf3b-1a6f42b574b3"/>
    <ds:schemaRef ds:uri="http://www.w3.org/XML/1998/namespace"/>
  </ds:schemaRefs>
</ds:datastoreItem>
</file>

<file path=customXml/itemProps3.xml><?xml version="1.0" encoding="utf-8"?>
<ds:datastoreItem xmlns:ds="http://schemas.openxmlformats.org/officeDocument/2006/customXml" ds:itemID="{B67F0471-A849-4E63-B9E5-B613B6444F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557</Words>
  <Characters>3177</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Thomas</dc:creator>
  <cp:keywords/>
  <dc:description/>
  <cp:lastModifiedBy>Robert Danavell</cp:lastModifiedBy>
  <cp:revision>2</cp:revision>
  <dcterms:created xsi:type="dcterms:W3CDTF">2017-09-25T14:45:00Z</dcterms:created>
  <dcterms:modified xsi:type="dcterms:W3CDTF">2017-09-25T14:45:00Z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0x010100B5D36D23C7055B4AA01A879FBB58A93B</vt:lpwstr>
  </property>
</Properties>
</file>